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E0478" w14:textId="224E123B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Goudy Old Style" w:eastAsiaTheme="minorHAnsi" w:hAnsi="Goudy Old Style"/>
          <w:b/>
          <w:kern w:val="0"/>
          <w:sz w:val="24"/>
          <w:szCs w:val="24"/>
          <w:u w:val="single"/>
        </w:rPr>
      </w:pPr>
      <w:r w:rsidRPr="00D8497E">
        <w:rPr>
          <w:rFonts w:ascii="Goudy Old Style" w:eastAsiaTheme="minorHAnsi" w:hAnsi="Goudy Old Style"/>
          <w:b/>
          <w:kern w:val="0"/>
          <w:sz w:val="24"/>
          <w:szCs w:val="24"/>
          <w:u w:val="single"/>
        </w:rPr>
        <w:t>BALLA NATIONAL SCHOOL HEALTHY EATING POLICY</w:t>
      </w:r>
    </w:p>
    <w:p w14:paraId="2A69EBC2" w14:textId="521D2538" w:rsid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bookmarkStart w:id="0" w:name="_GoBack"/>
      <w:bookmarkEnd w:id="0"/>
      <w:r>
        <w:rPr>
          <w:rFonts w:eastAsiaTheme="minorHAnsi"/>
          <w:kern w:val="0"/>
          <w:sz w:val="24"/>
          <w:szCs w:val="24"/>
        </w:rPr>
        <w:t xml:space="preserve">Balla National School </w:t>
      </w:r>
      <w:r w:rsidRPr="00D8497E">
        <w:rPr>
          <w:rFonts w:eastAsiaTheme="minorHAnsi"/>
          <w:kern w:val="0"/>
          <w:sz w:val="24"/>
          <w:szCs w:val="24"/>
        </w:rPr>
        <w:t>Healthy Eating Policy outlines how the school supports healthy eating</w:t>
      </w:r>
      <w:r>
        <w:rPr>
          <w:rFonts w:eastAsiaTheme="minorHAnsi"/>
          <w:kern w:val="0"/>
          <w:sz w:val="24"/>
          <w:szCs w:val="24"/>
        </w:rPr>
        <w:t xml:space="preserve"> </w:t>
      </w:r>
      <w:r w:rsidRPr="00D8497E">
        <w:rPr>
          <w:rFonts w:eastAsiaTheme="minorHAnsi"/>
          <w:kern w:val="0"/>
          <w:sz w:val="24"/>
          <w:szCs w:val="24"/>
        </w:rPr>
        <w:t xml:space="preserve">practices through the promotion of healthy lunches and healthy snacks and by other means. </w:t>
      </w:r>
    </w:p>
    <w:p w14:paraId="6A2574C4" w14:textId="287C1C94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t>The SPHE</w:t>
      </w:r>
      <w:r>
        <w:rPr>
          <w:rFonts w:eastAsiaTheme="minorHAnsi"/>
          <w:kern w:val="0"/>
          <w:sz w:val="24"/>
          <w:szCs w:val="24"/>
        </w:rPr>
        <w:t xml:space="preserve"> g</w:t>
      </w:r>
      <w:r w:rsidRPr="00D8497E">
        <w:rPr>
          <w:rFonts w:eastAsiaTheme="minorHAnsi"/>
          <w:kern w:val="0"/>
          <w:sz w:val="24"/>
          <w:szCs w:val="24"/>
        </w:rPr>
        <w:t>uidelines aim to promote the personal development and wellbeing of the student to provide a foundation</w:t>
      </w:r>
      <w:r>
        <w:rPr>
          <w:rFonts w:eastAsiaTheme="minorHAnsi"/>
          <w:kern w:val="0"/>
          <w:sz w:val="24"/>
          <w:szCs w:val="24"/>
        </w:rPr>
        <w:t xml:space="preserve"> </w:t>
      </w:r>
      <w:r w:rsidRPr="00D8497E">
        <w:rPr>
          <w:rFonts w:eastAsiaTheme="minorHAnsi"/>
          <w:kern w:val="0"/>
          <w:sz w:val="24"/>
          <w:szCs w:val="24"/>
        </w:rPr>
        <w:t>for healthy living in all its aspects.</w:t>
      </w:r>
    </w:p>
    <w:p w14:paraId="0B839B3D" w14:textId="6CFA9607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>
        <w:rPr>
          <w:rFonts w:eastAsiaTheme="minorHAnsi"/>
          <w:kern w:val="0"/>
          <w:sz w:val="24"/>
          <w:szCs w:val="24"/>
        </w:rPr>
        <w:t xml:space="preserve">Balla National School </w:t>
      </w:r>
      <w:r w:rsidRPr="00D8497E">
        <w:rPr>
          <w:rFonts w:eastAsiaTheme="minorHAnsi"/>
          <w:kern w:val="0"/>
          <w:sz w:val="24"/>
          <w:szCs w:val="24"/>
        </w:rPr>
        <w:t>is committed to facilitating the children’s development of skills and attitudes to allow them</w:t>
      </w:r>
      <w:r>
        <w:rPr>
          <w:rFonts w:eastAsiaTheme="minorHAnsi"/>
          <w:kern w:val="0"/>
          <w:sz w:val="24"/>
          <w:szCs w:val="24"/>
        </w:rPr>
        <w:t xml:space="preserve"> </w:t>
      </w:r>
      <w:r w:rsidRPr="00D8497E">
        <w:rPr>
          <w:rFonts w:eastAsiaTheme="minorHAnsi"/>
          <w:kern w:val="0"/>
          <w:sz w:val="24"/>
          <w:szCs w:val="24"/>
        </w:rPr>
        <w:t>to make informed decisions about their food intake. There will be a whole school approach, involving</w:t>
      </w:r>
      <w:r>
        <w:rPr>
          <w:rFonts w:eastAsiaTheme="minorHAnsi"/>
          <w:kern w:val="0"/>
          <w:sz w:val="24"/>
          <w:szCs w:val="24"/>
        </w:rPr>
        <w:t xml:space="preserve"> </w:t>
      </w:r>
      <w:r w:rsidRPr="00D8497E">
        <w:rPr>
          <w:rFonts w:eastAsiaTheme="minorHAnsi"/>
          <w:kern w:val="0"/>
          <w:sz w:val="24"/>
          <w:szCs w:val="24"/>
        </w:rPr>
        <w:t>teachers, parents and children to ensure that healthy eating messages are a part of every aspect of school life.</w:t>
      </w:r>
    </w:p>
    <w:p w14:paraId="068BC65E" w14:textId="7C352A3B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t>The children will continue to receive consistent messages regarding hea</w:t>
      </w:r>
      <w:r>
        <w:rPr>
          <w:rFonts w:eastAsiaTheme="minorHAnsi"/>
          <w:kern w:val="0"/>
          <w:sz w:val="24"/>
          <w:szCs w:val="24"/>
        </w:rPr>
        <w:t xml:space="preserve">lthy eating both at home and at </w:t>
      </w:r>
      <w:r w:rsidRPr="00D8497E">
        <w:rPr>
          <w:rFonts w:eastAsiaTheme="minorHAnsi"/>
          <w:kern w:val="0"/>
          <w:sz w:val="24"/>
          <w:szCs w:val="24"/>
        </w:rPr>
        <w:t>school.</w:t>
      </w:r>
    </w:p>
    <w:p w14:paraId="3B45BD65" w14:textId="77777777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b/>
          <w:kern w:val="0"/>
          <w:sz w:val="24"/>
          <w:szCs w:val="24"/>
          <w:u w:val="single"/>
        </w:rPr>
      </w:pPr>
      <w:r w:rsidRPr="00D8497E">
        <w:rPr>
          <w:rFonts w:eastAsiaTheme="minorHAnsi"/>
          <w:b/>
          <w:kern w:val="0"/>
          <w:sz w:val="24"/>
          <w:szCs w:val="24"/>
          <w:u w:val="single"/>
        </w:rPr>
        <w:t>Aims of our Healthy Eating Policy</w:t>
      </w:r>
    </w:p>
    <w:p w14:paraId="7D7F9CD6" w14:textId="77777777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t>• To promote a whole school approach to healthy eating and nutrition</w:t>
      </w:r>
    </w:p>
    <w:p w14:paraId="23B0B315" w14:textId="77777777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t>• To understand the benefit of a healthy well balanced diet</w:t>
      </w:r>
    </w:p>
    <w:p w14:paraId="53871F7A" w14:textId="14726A46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t>• To develop an awareness that good eating habits formed in early</w:t>
      </w:r>
      <w:r>
        <w:rPr>
          <w:rFonts w:eastAsiaTheme="minorHAnsi"/>
          <w:kern w:val="0"/>
          <w:sz w:val="24"/>
          <w:szCs w:val="24"/>
        </w:rPr>
        <w:t xml:space="preserve"> childhood influence health     and </w:t>
      </w:r>
      <w:r w:rsidRPr="00D8497E">
        <w:rPr>
          <w:rFonts w:eastAsiaTheme="minorHAnsi"/>
          <w:kern w:val="0"/>
          <w:sz w:val="24"/>
          <w:szCs w:val="24"/>
        </w:rPr>
        <w:t>wellbeing throughout our lives</w:t>
      </w:r>
    </w:p>
    <w:p w14:paraId="01CF67B6" w14:textId="77777777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t>• To develop awareness of the importance of food for growth and development</w:t>
      </w:r>
    </w:p>
    <w:p w14:paraId="0CCA632C" w14:textId="77777777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t>• To explore food preferences in a balanced diet</w:t>
      </w:r>
    </w:p>
    <w:p w14:paraId="4B4B4F5A" w14:textId="77777777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b/>
          <w:kern w:val="0"/>
          <w:sz w:val="24"/>
          <w:szCs w:val="24"/>
          <w:u w:val="single"/>
        </w:rPr>
      </w:pPr>
      <w:r w:rsidRPr="00D8497E">
        <w:rPr>
          <w:rFonts w:eastAsiaTheme="minorHAnsi"/>
          <w:b/>
          <w:kern w:val="0"/>
          <w:sz w:val="24"/>
          <w:szCs w:val="24"/>
          <w:u w:val="single"/>
        </w:rPr>
        <w:t>Benefits of a good diet</w:t>
      </w:r>
    </w:p>
    <w:p w14:paraId="232FFB4A" w14:textId="77777777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t>• Ensures the development of healthy hair, skin, teeth, muscles and strong bones</w:t>
      </w:r>
    </w:p>
    <w:p w14:paraId="02C81B01" w14:textId="72EEBD46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t>• Prov</w:t>
      </w:r>
      <w:r>
        <w:rPr>
          <w:rFonts w:eastAsiaTheme="minorHAnsi"/>
          <w:kern w:val="0"/>
          <w:sz w:val="24"/>
          <w:szCs w:val="24"/>
        </w:rPr>
        <w:t>ides energy and aids concentration</w:t>
      </w:r>
    </w:p>
    <w:p w14:paraId="51C0B607" w14:textId="77777777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t>• Strengthens the immune system</w:t>
      </w:r>
    </w:p>
    <w:p w14:paraId="6913FB04" w14:textId="77777777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b/>
          <w:kern w:val="0"/>
          <w:sz w:val="24"/>
          <w:szCs w:val="24"/>
          <w:u w:val="single"/>
        </w:rPr>
      </w:pPr>
      <w:r w:rsidRPr="00D8497E">
        <w:rPr>
          <w:rFonts w:eastAsiaTheme="minorHAnsi"/>
          <w:b/>
          <w:kern w:val="0"/>
          <w:sz w:val="24"/>
          <w:szCs w:val="24"/>
          <w:u w:val="single"/>
        </w:rPr>
        <w:t>Breakfast</w:t>
      </w:r>
    </w:p>
    <w:p w14:paraId="77F71BC8" w14:textId="23BD881D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t>A nourishing breakfast is the best start to your child’s day giving him/her t</w:t>
      </w:r>
      <w:r>
        <w:rPr>
          <w:rFonts w:eastAsiaTheme="minorHAnsi"/>
          <w:kern w:val="0"/>
          <w:sz w:val="24"/>
          <w:szCs w:val="24"/>
        </w:rPr>
        <w:t xml:space="preserve">he energy needed to concentrate </w:t>
      </w:r>
      <w:r w:rsidRPr="00D8497E">
        <w:rPr>
          <w:rFonts w:eastAsiaTheme="minorHAnsi"/>
          <w:kern w:val="0"/>
          <w:sz w:val="24"/>
          <w:szCs w:val="24"/>
        </w:rPr>
        <w:t xml:space="preserve">and learn. Research has shown that children benefit both nutritionally and behaviourally by eating breakfast. </w:t>
      </w:r>
    </w:p>
    <w:p w14:paraId="5DF1B49A" w14:textId="268DA18B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</w:p>
    <w:p w14:paraId="391B9069" w14:textId="77777777" w:rsid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</w:p>
    <w:p w14:paraId="4BE019AB" w14:textId="77777777" w:rsid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b/>
          <w:kern w:val="0"/>
          <w:sz w:val="24"/>
          <w:szCs w:val="24"/>
          <w:u w:val="single"/>
        </w:rPr>
      </w:pPr>
    </w:p>
    <w:p w14:paraId="1CAA55FC" w14:textId="77777777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b/>
          <w:kern w:val="0"/>
          <w:sz w:val="24"/>
          <w:szCs w:val="24"/>
          <w:u w:val="single"/>
        </w:rPr>
      </w:pPr>
      <w:r w:rsidRPr="00D8497E">
        <w:rPr>
          <w:rFonts w:eastAsiaTheme="minorHAnsi"/>
          <w:b/>
          <w:kern w:val="0"/>
          <w:sz w:val="24"/>
          <w:szCs w:val="24"/>
          <w:u w:val="single"/>
        </w:rPr>
        <w:t>Small Break</w:t>
      </w:r>
    </w:p>
    <w:p w14:paraId="274E5292" w14:textId="230BDC45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lastRenderedPageBreak/>
        <w:t>The chil</w:t>
      </w:r>
      <w:r>
        <w:rPr>
          <w:rFonts w:eastAsiaTheme="minorHAnsi"/>
          <w:kern w:val="0"/>
          <w:sz w:val="24"/>
          <w:szCs w:val="24"/>
        </w:rPr>
        <w:t>dren have a morning</w:t>
      </w:r>
      <w:r w:rsidRPr="00D8497E">
        <w:rPr>
          <w:rFonts w:eastAsiaTheme="minorHAnsi"/>
          <w:kern w:val="0"/>
          <w:sz w:val="24"/>
          <w:szCs w:val="24"/>
        </w:rPr>
        <w:t xml:space="preserve"> exercise break</w:t>
      </w:r>
      <w:r>
        <w:rPr>
          <w:rFonts w:eastAsiaTheme="minorHAnsi"/>
          <w:kern w:val="0"/>
          <w:sz w:val="24"/>
          <w:szCs w:val="24"/>
        </w:rPr>
        <w:t xml:space="preserve"> for 15 minutes</w:t>
      </w:r>
      <w:r w:rsidRPr="00D8497E">
        <w:rPr>
          <w:rFonts w:eastAsiaTheme="minorHAnsi"/>
          <w:kern w:val="0"/>
          <w:sz w:val="24"/>
          <w:szCs w:val="24"/>
        </w:rPr>
        <w:t>. Food at this break should be easy to eat.</w:t>
      </w:r>
      <w:r>
        <w:rPr>
          <w:rFonts w:eastAsiaTheme="minorHAnsi"/>
          <w:kern w:val="0"/>
          <w:sz w:val="24"/>
          <w:szCs w:val="24"/>
        </w:rPr>
        <w:t xml:space="preserve"> </w:t>
      </w:r>
      <w:r w:rsidRPr="00D8497E">
        <w:rPr>
          <w:rFonts w:eastAsiaTheme="minorHAnsi"/>
          <w:kern w:val="0"/>
          <w:sz w:val="24"/>
          <w:szCs w:val="24"/>
        </w:rPr>
        <w:t xml:space="preserve">Ideally a small sandwich or piece of fruit. Fruit </w:t>
      </w:r>
      <w:r>
        <w:rPr>
          <w:rFonts w:eastAsiaTheme="minorHAnsi"/>
          <w:kern w:val="0"/>
          <w:sz w:val="24"/>
          <w:szCs w:val="24"/>
        </w:rPr>
        <w:t xml:space="preserve">should be of a manageable size, </w:t>
      </w:r>
      <w:r w:rsidRPr="00D8497E">
        <w:rPr>
          <w:rFonts w:eastAsiaTheme="minorHAnsi"/>
          <w:kern w:val="0"/>
          <w:sz w:val="24"/>
          <w:szCs w:val="24"/>
        </w:rPr>
        <w:t>peeled/chopped if necessary.</w:t>
      </w:r>
    </w:p>
    <w:p w14:paraId="02C267E3" w14:textId="77777777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b/>
          <w:kern w:val="0"/>
          <w:sz w:val="24"/>
          <w:szCs w:val="24"/>
          <w:u w:val="single"/>
        </w:rPr>
      </w:pPr>
      <w:r w:rsidRPr="00D8497E">
        <w:rPr>
          <w:rFonts w:eastAsiaTheme="minorHAnsi"/>
          <w:b/>
          <w:kern w:val="0"/>
          <w:sz w:val="24"/>
          <w:szCs w:val="24"/>
          <w:u w:val="single"/>
        </w:rPr>
        <w:t>Lunch Break</w:t>
      </w:r>
    </w:p>
    <w:p w14:paraId="7115EAD9" w14:textId="190DFCB1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t>Children have approximately 10</w:t>
      </w:r>
      <w:r>
        <w:rPr>
          <w:rFonts w:eastAsiaTheme="minorHAnsi"/>
          <w:kern w:val="0"/>
          <w:sz w:val="24"/>
          <w:szCs w:val="24"/>
        </w:rPr>
        <w:t>-15</w:t>
      </w:r>
      <w:r w:rsidRPr="00D8497E">
        <w:rPr>
          <w:rFonts w:eastAsiaTheme="minorHAnsi"/>
          <w:kern w:val="0"/>
          <w:sz w:val="24"/>
          <w:szCs w:val="24"/>
        </w:rPr>
        <w:t xml:space="preserve"> minutes to eat at this break. Ideally, children</w:t>
      </w:r>
      <w:r>
        <w:rPr>
          <w:rFonts w:eastAsiaTheme="minorHAnsi"/>
          <w:kern w:val="0"/>
          <w:sz w:val="24"/>
          <w:szCs w:val="24"/>
        </w:rPr>
        <w:t xml:space="preserve">’s lunches should be varied and </w:t>
      </w:r>
      <w:r w:rsidRPr="00D8497E">
        <w:rPr>
          <w:rFonts w:eastAsiaTheme="minorHAnsi"/>
          <w:kern w:val="0"/>
          <w:sz w:val="24"/>
          <w:szCs w:val="24"/>
        </w:rPr>
        <w:t>include:</w:t>
      </w:r>
    </w:p>
    <w:p w14:paraId="70DF7499" w14:textId="77777777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t>• Two portions from the bread/cereal group</w:t>
      </w:r>
    </w:p>
    <w:p w14:paraId="478915D5" w14:textId="77777777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t>• One portion of meat or meat alternative</w:t>
      </w:r>
    </w:p>
    <w:p w14:paraId="711756C8" w14:textId="77777777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t>• At least one portion from the fruit and vegetable group</w:t>
      </w:r>
    </w:p>
    <w:p w14:paraId="27691EA9" w14:textId="77777777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t>• One portion from the dairy product</w:t>
      </w:r>
    </w:p>
    <w:p w14:paraId="06C9F15F" w14:textId="5617E849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>
        <w:rPr>
          <w:rFonts w:eastAsiaTheme="minorHAnsi"/>
          <w:kern w:val="0"/>
          <w:sz w:val="24"/>
          <w:szCs w:val="24"/>
        </w:rPr>
        <w:t>• Water, milk.</w:t>
      </w:r>
    </w:p>
    <w:p w14:paraId="0C3D70ED" w14:textId="77777777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t>For further ideas and suggestion for healthy lunch box ideas, please go to our school website</w:t>
      </w:r>
    </w:p>
    <w:p w14:paraId="2C21FC68" w14:textId="521001DC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t>www.</w:t>
      </w:r>
      <w:r>
        <w:rPr>
          <w:rFonts w:eastAsiaTheme="minorHAnsi"/>
          <w:kern w:val="0"/>
          <w:sz w:val="24"/>
          <w:szCs w:val="24"/>
        </w:rPr>
        <w:t>ballanationalschool.com</w:t>
      </w:r>
      <w:r w:rsidRPr="00D8497E">
        <w:rPr>
          <w:rFonts w:eastAsiaTheme="minorHAnsi"/>
          <w:kern w:val="0"/>
          <w:sz w:val="24"/>
          <w:szCs w:val="24"/>
        </w:rPr>
        <w:t xml:space="preserve"> and download a copy of the “Safe Food – Healthy Lunch Box” brochure.</w:t>
      </w:r>
    </w:p>
    <w:p w14:paraId="2EDCE01F" w14:textId="77777777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b/>
          <w:kern w:val="0"/>
          <w:sz w:val="24"/>
          <w:szCs w:val="24"/>
          <w:u w:val="single"/>
        </w:rPr>
      </w:pPr>
      <w:r w:rsidRPr="00D8497E">
        <w:rPr>
          <w:rFonts w:eastAsiaTheme="minorHAnsi"/>
          <w:b/>
          <w:kern w:val="0"/>
          <w:sz w:val="24"/>
          <w:szCs w:val="24"/>
          <w:u w:val="single"/>
        </w:rPr>
        <w:t>Special Treats</w:t>
      </w:r>
    </w:p>
    <w:p w14:paraId="6A8EE3E5" w14:textId="77777777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t>On specific days during the school year the children will be permitted special treats:</w:t>
      </w:r>
    </w:p>
    <w:p w14:paraId="06C9B1D8" w14:textId="77777777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t>• End of term parties</w:t>
      </w:r>
    </w:p>
    <w:p w14:paraId="02B8634B" w14:textId="77777777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t>• School Trips</w:t>
      </w:r>
    </w:p>
    <w:p w14:paraId="76C5F415" w14:textId="77777777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jc w:val="center"/>
        <w:rPr>
          <w:rFonts w:eastAsiaTheme="minorHAnsi"/>
          <w:b/>
          <w:kern w:val="0"/>
          <w:sz w:val="24"/>
          <w:szCs w:val="24"/>
        </w:rPr>
      </w:pPr>
      <w:r w:rsidRPr="00D8497E">
        <w:rPr>
          <w:rFonts w:eastAsiaTheme="minorHAnsi"/>
          <w:b/>
          <w:kern w:val="0"/>
          <w:sz w:val="24"/>
          <w:szCs w:val="24"/>
        </w:rPr>
        <w:t>Suggestions for your child’s school lunch:</w:t>
      </w:r>
    </w:p>
    <w:p w14:paraId="2331C08B" w14:textId="77777777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t>• Breads – whole-grain breads, rolls, bagels, wraps, soda bread or pitta</w:t>
      </w:r>
    </w:p>
    <w:p w14:paraId="46B46917" w14:textId="77777777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t>• Bread substitutes – oatcakes, plain rice cakes, pancakes or crackers</w:t>
      </w:r>
    </w:p>
    <w:p w14:paraId="67DDB80C" w14:textId="7128C1EC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t>• Fillings – cheese, tuna, hummus, cold meats, pate, egg, lettuce, sp</w:t>
      </w:r>
      <w:r>
        <w:rPr>
          <w:rFonts w:eastAsiaTheme="minorHAnsi"/>
          <w:kern w:val="0"/>
          <w:sz w:val="24"/>
          <w:szCs w:val="24"/>
        </w:rPr>
        <w:t xml:space="preserve">inach, cucumber, tomato, onion, </w:t>
      </w:r>
      <w:r w:rsidRPr="00D8497E">
        <w:rPr>
          <w:rFonts w:eastAsiaTheme="minorHAnsi"/>
          <w:kern w:val="0"/>
          <w:sz w:val="24"/>
          <w:szCs w:val="24"/>
        </w:rPr>
        <w:t>peppers, coleslaw, salad, or banana</w:t>
      </w:r>
    </w:p>
    <w:p w14:paraId="27CC1915" w14:textId="6A0D38EF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t>• Hot leftovers in a flask – curry, pasta (with or without sauce), soup/ch</w:t>
      </w:r>
      <w:r>
        <w:rPr>
          <w:rFonts w:eastAsiaTheme="minorHAnsi"/>
          <w:kern w:val="0"/>
          <w:sz w:val="24"/>
          <w:szCs w:val="24"/>
        </w:rPr>
        <w:t xml:space="preserve">owder, baked beans, rice, stew, </w:t>
      </w:r>
      <w:r w:rsidRPr="00D8497E">
        <w:rPr>
          <w:rFonts w:eastAsiaTheme="minorHAnsi"/>
          <w:kern w:val="0"/>
          <w:sz w:val="24"/>
          <w:szCs w:val="24"/>
        </w:rPr>
        <w:t>lasagne or noodles</w:t>
      </w:r>
    </w:p>
    <w:p w14:paraId="5BEAF72B" w14:textId="77777777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t>• Cold leftovers</w:t>
      </w:r>
    </w:p>
    <w:p w14:paraId="3F1BE2AA" w14:textId="12EFCEEE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t>• Fruit – apple, oranges, banana, grapes, pear, plum, peach, apricots</w:t>
      </w:r>
      <w:r>
        <w:rPr>
          <w:rFonts w:eastAsiaTheme="minorHAnsi"/>
          <w:kern w:val="0"/>
          <w:sz w:val="24"/>
          <w:szCs w:val="24"/>
        </w:rPr>
        <w:t xml:space="preserve">, melon, grapefruit, pineapple, </w:t>
      </w:r>
      <w:r w:rsidRPr="00D8497E">
        <w:rPr>
          <w:rFonts w:eastAsiaTheme="minorHAnsi"/>
          <w:kern w:val="0"/>
          <w:sz w:val="24"/>
          <w:szCs w:val="24"/>
        </w:rPr>
        <w:t>strawberries, raspberries, mango, blackberries or blueberries. Remember to peel and/or cut fruit and</w:t>
      </w:r>
      <w:r>
        <w:rPr>
          <w:rFonts w:eastAsiaTheme="minorHAnsi"/>
          <w:kern w:val="0"/>
          <w:sz w:val="24"/>
          <w:szCs w:val="24"/>
        </w:rPr>
        <w:t xml:space="preserve"> </w:t>
      </w:r>
      <w:r w:rsidRPr="00D8497E">
        <w:rPr>
          <w:rFonts w:eastAsiaTheme="minorHAnsi"/>
          <w:kern w:val="0"/>
          <w:sz w:val="24"/>
          <w:szCs w:val="24"/>
        </w:rPr>
        <w:t>vegetables into bite-sized pieces for younger children</w:t>
      </w:r>
    </w:p>
    <w:p w14:paraId="6665D7AE" w14:textId="37DC6E3B" w:rsid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lastRenderedPageBreak/>
        <w:t>• Raw vegetables – tomatoes, sweet corn, peppers, carrot sticks, cele</w:t>
      </w:r>
      <w:r>
        <w:rPr>
          <w:rFonts w:eastAsiaTheme="minorHAnsi"/>
          <w:kern w:val="0"/>
          <w:sz w:val="24"/>
          <w:szCs w:val="24"/>
        </w:rPr>
        <w:t xml:space="preserve">ry sticks, broccoli, cabbage or </w:t>
      </w:r>
      <w:r w:rsidRPr="00D8497E">
        <w:rPr>
          <w:rFonts w:eastAsiaTheme="minorHAnsi"/>
          <w:kern w:val="0"/>
          <w:sz w:val="24"/>
          <w:szCs w:val="24"/>
        </w:rPr>
        <w:t xml:space="preserve">cucumber </w:t>
      </w:r>
    </w:p>
    <w:p w14:paraId="29DC874D" w14:textId="4BC61615" w:rsidR="000E452F" w:rsidRPr="000E452F" w:rsidRDefault="000E452F" w:rsidP="000E452F">
      <w:pPr>
        <w:pStyle w:val="ListParagraph"/>
        <w:widowControl/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>
        <w:rPr>
          <w:rFonts w:eastAsiaTheme="minorHAnsi"/>
          <w:kern w:val="0"/>
          <w:sz w:val="24"/>
          <w:szCs w:val="24"/>
        </w:rPr>
        <w:t>Try to avoid single use plastic eg. water bottles</w:t>
      </w:r>
    </w:p>
    <w:p w14:paraId="05FCE905" w14:textId="7342D64B" w:rsidR="00D8497E" w:rsidRPr="000E452F" w:rsidRDefault="00D8497E" w:rsidP="000E452F">
      <w:pPr>
        <w:widowControl/>
        <w:overflowPunct/>
        <w:autoSpaceDE/>
        <w:autoSpaceDN/>
        <w:adjustRightInd/>
        <w:spacing w:before="100" w:beforeAutospacing="1" w:after="100" w:afterAutospacing="1"/>
        <w:jc w:val="center"/>
        <w:rPr>
          <w:rFonts w:eastAsiaTheme="minorHAnsi"/>
          <w:b/>
          <w:kern w:val="0"/>
          <w:sz w:val="24"/>
          <w:szCs w:val="24"/>
          <w:u w:val="single"/>
        </w:rPr>
      </w:pPr>
      <w:r w:rsidRPr="00D8497E">
        <w:rPr>
          <w:rFonts w:eastAsiaTheme="minorHAnsi"/>
          <w:b/>
          <w:kern w:val="0"/>
          <w:sz w:val="24"/>
          <w:szCs w:val="24"/>
          <w:u w:val="single"/>
        </w:rPr>
        <w:t>Foo</w:t>
      </w:r>
      <w:r>
        <w:rPr>
          <w:rFonts w:eastAsiaTheme="minorHAnsi"/>
          <w:b/>
          <w:kern w:val="0"/>
          <w:sz w:val="24"/>
          <w:szCs w:val="24"/>
          <w:u w:val="single"/>
        </w:rPr>
        <w:t>d items not permitted in school</w:t>
      </w:r>
    </w:p>
    <w:p w14:paraId="52842541" w14:textId="77777777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t>• Fizzy drinks, sports drinks and drinks/juices with high sugar content</w:t>
      </w:r>
    </w:p>
    <w:p w14:paraId="3296108C" w14:textId="77777777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t>• Chewing gum</w:t>
      </w:r>
    </w:p>
    <w:p w14:paraId="42058DD8" w14:textId="77777777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t>• Chocolate (including chocolate spread)</w:t>
      </w:r>
    </w:p>
    <w:p w14:paraId="6A1F8024" w14:textId="77777777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t>• Sweets &amp; winders</w:t>
      </w:r>
    </w:p>
    <w:p w14:paraId="5583DBC3" w14:textId="53F749D9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t xml:space="preserve">• Crisps </w:t>
      </w:r>
    </w:p>
    <w:p w14:paraId="3E92BD41" w14:textId="0A22210C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>
        <w:rPr>
          <w:rFonts w:eastAsiaTheme="minorHAnsi"/>
          <w:kern w:val="0"/>
          <w:sz w:val="24"/>
          <w:szCs w:val="24"/>
        </w:rPr>
        <w:t>• Biscuits/cakes</w:t>
      </w:r>
    </w:p>
    <w:p w14:paraId="1E73324B" w14:textId="322E00AC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t xml:space="preserve">• </w:t>
      </w:r>
      <w:r w:rsidR="000E452F">
        <w:rPr>
          <w:rFonts w:eastAsiaTheme="minorHAnsi"/>
          <w:kern w:val="0"/>
          <w:sz w:val="24"/>
          <w:szCs w:val="24"/>
        </w:rPr>
        <w:t xml:space="preserve">High sugar </w:t>
      </w:r>
      <w:r w:rsidRPr="00D8497E">
        <w:rPr>
          <w:rFonts w:eastAsiaTheme="minorHAnsi"/>
          <w:kern w:val="0"/>
          <w:sz w:val="24"/>
          <w:szCs w:val="24"/>
        </w:rPr>
        <w:t>Cereal Bars</w:t>
      </w:r>
    </w:p>
    <w:p w14:paraId="445D2C41" w14:textId="77777777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t>Best Practice</w:t>
      </w:r>
    </w:p>
    <w:p w14:paraId="45779E9E" w14:textId="77777777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t>• Ensure your child starts the day with a good breakfast</w:t>
      </w:r>
    </w:p>
    <w:p w14:paraId="190CE78C" w14:textId="77777777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t>• Eat small regular meals, not one big meal each day</w:t>
      </w:r>
    </w:p>
    <w:p w14:paraId="1F1B98AA" w14:textId="77777777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t>• Children who take physical exercise each day will have a better appetite for healthy food</w:t>
      </w:r>
    </w:p>
    <w:p w14:paraId="00BC6B15" w14:textId="77777777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t>• Serve brown bread instead of white</w:t>
      </w:r>
    </w:p>
    <w:p w14:paraId="5764B661" w14:textId="77777777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t>• Cut large rolls/wraps/sandwiches into more manageable sizes</w:t>
      </w:r>
    </w:p>
    <w:p w14:paraId="4DB59875" w14:textId="77777777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t>The children will bring home uneaten lunch.</w:t>
      </w:r>
    </w:p>
    <w:p w14:paraId="4AA6910D" w14:textId="77777777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jc w:val="center"/>
        <w:rPr>
          <w:rFonts w:eastAsiaTheme="minorHAnsi"/>
          <w:b/>
          <w:kern w:val="0"/>
          <w:sz w:val="24"/>
          <w:szCs w:val="24"/>
        </w:rPr>
      </w:pPr>
      <w:r w:rsidRPr="00D8497E">
        <w:rPr>
          <w:rFonts w:eastAsiaTheme="minorHAnsi"/>
          <w:b/>
          <w:kern w:val="0"/>
          <w:sz w:val="24"/>
          <w:szCs w:val="24"/>
        </w:rPr>
        <w:t>Roles and Responsibilities in implementing our policy:</w:t>
      </w:r>
    </w:p>
    <w:p w14:paraId="731783AD" w14:textId="77777777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t>Parents are responsible for providing a healthy school lunch for their child(ren).</w:t>
      </w:r>
    </w:p>
    <w:p w14:paraId="68236986" w14:textId="77777777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t>Children are encouraged to participate in making their own healthy school lunch.</w:t>
      </w:r>
    </w:p>
    <w:p w14:paraId="31942641" w14:textId="77777777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t>Teachers will explicitly teach about healthy eating as part of the SPHE curriculum.</w:t>
      </w:r>
    </w:p>
    <w:p w14:paraId="6F7F79F6" w14:textId="28A35040" w:rsidR="00D8497E" w:rsidRPr="00D8497E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>
        <w:rPr>
          <w:rFonts w:eastAsiaTheme="minorHAnsi"/>
          <w:kern w:val="0"/>
          <w:sz w:val="24"/>
          <w:szCs w:val="24"/>
        </w:rPr>
        <w:t xml:space="preserve">Balla National School  </w:t>
      </w:r>
      <w:r w:rsidRPr="00D8497E">
        <w:rPr>
          <w:rFonts w:eastAsiaTheme="minorHAnsi"/>
          <w:kern w:val="0"/>
          <w:sz w:val="24"/>
          <w:szCs w:val="24"/>
        </w:rPr>
        <w:t xml:space="preserve">Healthy Eating Policy is available on our website at </w:t>
      </w:r>
      <w:r>
        <w:rPr>
          <w:rFonts w:eastAsiaTheme="minorHAnsi"/>
          <w:kern w:val="0"/>
          <w:sz w:val="24"/>
          <w:szCs w:val="24"/>
        </w:rPr>
        <w:t>www.ballanationalschool.com</w:t>
      </w:r>
    </w:p>
    <w:p w14:paraId="75A3628B" w14:textId="70E5656C" w:rsidR="00C51705" w:rsidRDefault="00D8497E" w:rsidP="00D8497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Theme="minorHAnsi"/>
          <w:kern w:val="0"/>
          <w:sz w:val="24"/>
          <w:szCs w:val="24"/>
        </w:rPr>
      </w:pPr>
      <w:r w:rsidRPr="00D8497E">
        <w:rPr>
          <w:rFonts w:eastAsiaTheme="minorHAnsi"/>
          <w:kern w:val="0"/>
          <w:sz w:val="24"/>
          <w:szCs w:val="24"/>
        </w:rPr>
        <w:t>The Board of Management will review this policy</w:t>
      </w:r>
      <w:r>
        <w:rPr>
          <w:rFonts w:eastAsiaTheme="minorHAnsi"/>
          <w:kern w:val="0"/>
          <w:sz w:val="24"/>
          <w:szCs w:val="24"/>
        </w:rPr>
        <w:t xml:space="preserve"> as necessary</w:t>
      </w:r>
      <w:r w:rsidRPr="00D8497E">
        <w:rPr>
          <w:rFonts w:eastAsiaTheme="minorHAnsi"/>
          <w:kern w:val="0"/>
          <w:sz w:val="24"/>
          <w:szCs w:val="24"/>
        </w:rPr>
        <w:t>.</w:t>
      </w:r>
    </w:p>
    <w:sectPr w:rsidR="00C51705" w:rsidSect="00D36DC2">
      <w:headerReference w:type="default" r:id="rId9"/>
      <w:footerReference w:type="even" r:id="rId10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7153C" w14:textId="77777777" w:rsidR="00E711C1" w:rsidRDefault="00E711C1" w:rsidP="001779E5">
      <w:r>
        <w:separator/>
      </w:r>
    </w:p>
  </w:endnote>
  <w:endnote w:type="continuationSeparator" w:id="0">
    <w:p w14:paraId="51CC9040" w14:textId="77777777" w:rsidR="00E711C1" w:rsidRDefault="00E711C1" w:rsidP="0017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67ABD" w14:textId="3B41D209" w:rsidR="00D8497E" w:rsidRDefault="00E87175">
    <w:pPr>
      <w:pStyle w:val="Footer"/>
    </w:pPr>
    <w:sdt>
      <w:sdtPr>
        <w:id w:val="969400743"/>
        <w:placeholder>
          <w:docPart w:val="C7B117A101144F4A94F453508FFB23EF"/>
        </w:placeholder>
        <w:temporary/>
        <w:showingPlcHdr/>
      </w:sdtPr>
      <w:sdtEndPr/>
      <w:sdtContent>
        <w:r w:rsidR="00D8497E">
          <w:t>[Type text]</w:t>
        </w:r>
      </w:sdtContent>
    </w:sdt>
    <w:r w:rsidR="00D8497E">
      <w:ptab w:relativeTo="margin" w:alignment="center" w:leader="none"/>
    </w:r>
    <w:sdt>
      <w:sdtPr>
        <w:id w:val="969400748"/>
        <w:placeholder>
          <w:docPart w:val="A1487E880C54014791BEAEA8E9FF98B6"/>
        </w:placeholder>
        <w:temporary/>
        <w:showingPlcHdr/>
      </w:sdtPr>
      <w:sdtEndPr/>
      <w:sdtContent>
        <w:r w:rsidR="00D8497E">
          <w:t>[Type text]</w:t>
        </w:r>
      </w:sdtContent>
    </w:sdt>
    <w:r w:rsidR="00D8497E">
      <w:ptab w:relativeTo="margin" w:alignment="right" w:leader="none"/>
    </w:r>
    <w:sdt>
      <w:sdtPr>
        <w:id w:val="969400753"/>
        <w:placeholder>
          <w:docPart w:val="DD4202BFE5A93644BFC53904C1D6A0AB"/>
        </w:placeholder>
        <w:temporary/>
        <w:showingPlcHdr/>
      </w:sdtPr>
      <w:sdtEndPr/>
      <w:sdtContent>
        <w:r w:rsidR="00D8497E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2D388" w14:textId="77777777" w:rsidR="00E711C1" w:rsidRDefault="00E711C1" w:rsidP="001779E5">
      <w:r>
        <w:separator/>
      </w:r>
    </w:p>
  </w:footnote>
  <w:footnote w:type="continuationSeparator" w:id="0">
    <w:p w14:paraId="0054FB41" w14:textId="77777777" w:rsidR="00E711C1" w:rsidRDefault="00E711C1" w:rsidP="001779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F6828" w14:textId="2A1EA741" w:rsidR="00E711C1" w:rsidRPr="00D8497E" w:rsidRDefault="00D8497E" w:rsidP="00D8497E">
    <w:pPr>
      <w:jc w:val="right"/>
      <w:rPr>
        <w:rFonts w:ascii="Lucida Calligraphy" w:hAnsi="Lucida Calligraphy"/>
        <w:b/>
      </w:rPr>
    </w:pPr>
    <w:r>
      <w:rPr>
        <w:rFonts w:ascii="Lucida Calligraphy" w:hAnsi="Lucida Calligraphy"/>
        <w:b/>
        <w:noProof/>
        <w:u w:val="single"/>
        <w:lang w:val="en-US"/>
      </w:rPr>
      <w:drawing>
        <wp:anchor distT="0" distB="0" distL="114300" distR="114300" simplePos="0" relativeHeight="251661312" behindDoc="1" locked="0" layoutInCell="1" allowOverlap="1" wp14:anchorId="191F6B48" wp14:editId="55B0E557">
          <wp:simplePos x="0" y="0"/>
          <wp:positionH relativeFrom="column">
            <wp:posOffset>-571500</wp:posOffset>
          </wp:positionH>
          <wp:positionV relativeFrom="paragraph">
            <wp:posOffset>-187325</wp:posOffset>
          </wp:positionV>
          <wp:extent cx="504825" cy="685800"/>
          <wp:effectExtent l="0" t="0" r="3175" b="0"/>
          <wp:wrapTight wrapText="bothSides">
            <wp:wrapPolygon edited="0">
              <wp:start x="21600" y="21600"/>
              <wp:lineTo x="21600" y="800"/>
              <wp:lineTo x="951" y="800"/>
              <wp:lineTo x="951" y="21600"/>
              <wp:lineTo x="21600" y="21600"/>
            </wp:wrapPolygon>
          </wp:wrapTight>
          <wp:docPr id="4" name="Picture 1" descr="..\..\cres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..\..\crest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048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ucida Calligraphy" w:hAnsi="Lucida Calligraphy"/>
        <w:b/>
        <w:noProof/>
        <w:u w:val="single"/>
        <w:lang w:val="en-US"/>
      </w:rPr>
      <w:drawing>
        <wp:anchor distT="0" distB="0" distL="114300" distR="114300" simplePos="0" relativeHeight="251663360" behindDoc="1" locked="0" layoutInCell="1" allowOverlap="1" wp14:anchorId="1FDF8D48" wp14:editId="7503393C">
          <wp:simplePos x="0" y="0"/>
          <wp:positionH relativeFrom="column">
            <wp:posOffset>5829300</wp:posOffset>
          </wp:positionH>
          <wp:positionV relativeFrom="paragraph">
            <wp:posOffset>-187325</wp:posOffset>
          </wp:positionV>
          <wp:extent cx="504825" cy="706755"/>
          <wp:effectExtent l="0" t="0" r="3175" b="4445"/>
          <wp:wrapTight wrapText="bothSides">
            <wp:wrapPolygon edited="0">
              <wp:start x="21600" y="21600"/>
              <wp:lineTo x="21600" y="640"/>
              <wp:lineTo x="951" y="640"/>
              <wp:lineTo x="951" y="21600"/>
              <wp:lineTo x="21600" y="21600"/>
            </wp:wrapPolygon>
          </wp:wrapTight>
          <wp:docPr id="1" name="Picture 1" descr="..\..\cres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..\..\crest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04825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ucida Calligraphy" w:hAnsi="Lucida Calligraphy"/>
        <w:b/>
      </w:rPr>
      <w:t>S.</w:t>
    </w:r>
    <w:r w:rsidR="00E711C1">
      <w:rPr>
        <w:rFonts w:ascii="Lucida Calligraphy" w:hAnsi="Lucida Calligraphy"/>
        <w:b/>
      </w:rPr>
      <w:t xml:space="preserve">N. Bhalla </w:t>
    </w:r>
    <w:r w:rsidR="00E711C1" w:rsidRPr="00B018D0">
      <w:rPr>
        <w:rFonts w:ascii="Lucida Calligraphy" w:hAnsi="Lucida Calligraphy"/>
        <w:b/>
      </w:rPr>
      <w:t>Álainn, Ball</w:t>
    </w:r>
    <w:r w:rsidR="00E711C1">
      <w:rPr>
        <w:rFonts w:ascii="Lucida Calligraphy" w:hAnsi="Lucida Calligraphy"/>
        <w:b/>
      </w:rPr>
      <w:t>a</w:t>
    </w:r>
    <w:r w:rsidR="00E711C1" w:rsidRPr="00B018D0">
      <w:rPr>
        <w:rFonts w:ascii="Lucida Calligraphy" w:hAnsi="Lucida Calligraphy"/>
        <w:b/>
      </w:rPr>
      <w:t xml:space="preserve"> Álainn, Cai</w:t>
    </w:r>
    <w:r>
      <w:rPr>
        <w:rFonts w:ascii="Lucida Calligraphy" w:hAnsi="Lucida Calligraphy"/>
        <w:b/>
      </w:rPr>
      <w:t xml:space="preserve">sleán a’Bharraigh, Co. Mhaigh Eo   .      .   </w:t>
    </w:r>
  </w:p>
  <w:p w14:paraId="6C4B7A4E" w14:textId="77777777" w:rsidR="00E711C1" w:rsidRDefault="00E711C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379"/>
    <w:multiLevelType w:val="hybridMultilevel"/>
    <w:tmpl w:val="7F2A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62BAA"/>
    <w:multiLevelType w:val="hybridMultilevel"/>
    <w:tmpl w:val="9D52EA2A"/>
    <w:lvl w:ilvl="0" w:tplc="1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BB10AEF"/>
    <w:multiLevelType w:val="hybridMultilevel"/>
    <w:tmpl w:val="1012EF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20937"/>
    <w:multiLevelType w:val="hybridMultilevel"/>
    <w:tmpl w:val="066242D6"/>
    <w:lvl w:ilvl="0" w:tplc="A3AC7DB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A4D19"/>
    <w:multiLevelType w:val="hybridMultilevel"/>
    <w:tmpl w:val="728021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6497C"/>
    <w:multiLevelType w:val="hybridMultilevel"/>
    <w:tmpl w:val="5CAE0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7E2F50"/>
    <w:multiLevelType w:val="multilevel"/>
    <w:tmpl w:val="A5A8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162145"/>
    <w:multiLevelType w:val="hybridMultilevel"/>
    <w:tmpl w:val="61C40B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16434"/>
    <w:multiLevelType w:val="hybridMultilevel"/>
    <w:tmpl w:val="BEE254BA"/>
    <w:lvl w:ilvl="0" w:tplc="1809000F">
      <w:start w:val="5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4259F"/>
    <w:multiLevelType w:val="multilevel"/>
    <w:tmpl w:val="F7B4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E5"/>
    <w:rsid w:val="00002AC2"/>
    <w:rsid w:val="00003884"/>
    <w:rsid w:val="00012A3E"/>
    <w:rsid w:val="0001381A"/>
    <w:rsid w:val="000310C8"/>
    <w:rsid w:val="0006326E"/>
    <w:rsid w:val="000B004A"/>
    <w:rsid w:val="000E2609"/>
    <w:rsid w:val="000E452F"/>
    <w:rsid w:val="000E65E5"/>
    <w:rsid w:val="000E6F1A"/>
    <w:rsid w:val="001160DD"/>
    <w:rsid w:val="00127A9F"/>
    <w:rsid w:val="00176E64"/>
    <w:rsid w:val="001779E5"/>
    <w:rsid w:val="00193A31"/>
    <w:rsid w:val="00196AFC"/>
    <w:rsid w:val="001B076C"/>
    <w:rsid w:val="001B2B85"/>
    <w:rsid w:val="001F12AD"/>
    <w:rsid w:val="001F3B92"/>
    <w:rsid w:val="001F5A81"/>
    <w:rsid w:val="00213FC6"/>
    <w:rsid w:val="00222A45"/>
    <w:rsid w:val="00222DBC"/>
    <w:rsid w:val="002233EB"/>
    <w:rsid w:val="002507D9"/>
    <w:rsid w:val="00254174"/>
    <w:rsid w:val="002625FA"/>
    <w:rsid w:val="00264903"/>
    <w:rsid w:val="0027472A"/>
    <w:rsid w:val="00275BEE"/>
    <w:rsid w:val="002770DD"/>
    <w:rsid w:val="002B01B3"/>
    <w:rsid w:val="002B192A"/>
    <w:rsid w:val="002B387B"/>
    <w:rsid w:val="002B576A"/>
    <w:rsid w:val="002D628F"/>
    <w:rsid w:val="002E14D7"/>
    <w:rsid w:val="002E1999"/>
    <w:rsid w:val="002E30C8"/>
    <w:rsid w:val="002F35E3"/>
    <w:rsid w:val="00301415"/>
    <w:rsid w:val="003050B9"/>
    <w:rsid w:val="00320727"/>
    <w:rsid w:val="00321E7A"/>
    <w:rsid w:val="0032246C"/>
    <w:rsid w:val="00327D61"/>
    <w:rsid w:val="00330306"/>
    <w:rsid w:val="00330B85"/>
    <w:rsid w:val="00344440"/>
    <w:rsid w:val="00351C3E"/>
    <w:rsid w:val="0035416A"/>
    <w:rsid w:val="0036527D"/>
    <w:rsid w:val="00373F54"/>
    <w:rsid w:val="00374559"/>
    <w:rsid w:val="0039453C"/>
    <w:rsid w:val="00397745"/>
    <w:rsid w:val="003A4357"/>
    <w:rsid w:val="003A60FA"/>
    <w:rsid w:val="003B2936"/>
    <w:rsid w:val="003F1F6D"/>
    <w:rsid w:val="003F3401"/>
    <w:rsid w:val="004049DC"/>
    <w:rsid w:val="00423F46"/>
    <w:rsid w:val="00424F2A"/>
    <w:rsid w:val="0042724E"/>
    <w:rsid w:val="004421AC"/>
    <w:rsid w:val="00446ED5"/>
    <w:rsid w:val="004536F7"/>
    <w:rsid w:val="00456D51"/>
    <w:rsid w:val="0045784D"/>
    <w:rsid w:val="00473600"/>
    <w:rsid w:val="004813F5"/>
    <w:rsid w:val="00486F91"/>
    <w:rsid w:val="004B1987"/>
    <w:rsid w:val="004B650D"/>
    <w:rsid w:val="004E2A99"/>
    <w:rsid w:val="004E5FE5"/>
    <w:rsid w:val="004F3D8F"/>
    <w:rsid w:val="004F4C0D"/>
    <w:rsid w:val="005106C4"/>
    <w:rsid w:val="00511AF3"/>
    <w:rsid w:val="00514649"/>
    <w:rsid w:val="00521603"/>
    <w:rsid w:val="005219F7"/>
    <w:rsid w:val="00527A4A"/>
    <w:rsid w:val="00530191"/>
    <w:rsid w:val="00544E07"/>
    <w:rsid w:val="0054694D"/>
    <w:rsid w:val="00552A4E"/>
    <w:rsid w:val="00561312"/>
    <w:rsid w:val="005708C3"/>
    <w:rsid w:val="005911C3"/>
    <w:rsid w:val="00591CAC"/>
    <w:rsid w:val="00596B11"/>
    <w:rsid w:val="00597A7F"/>
    <w:rsid w:val="005B6702"/>
    <w:rsid w:val="005C05B4"/>
    <w:rsid w:val="005D1BFC"/>
    <w:rsid w:val="005D2C9B"/>
    <w:rsid w:val="005D7292"/>
    <w:rsid w:val="005E01FE"/>
    <w:rsid w:val="005F300B"/>
    <w:rsid w:val="005F6266"/>
    <w:rsid w:val="00600B45"/>
    <w:rsid w:val="00601236"/>
    <w:rsid w:val="00605ADC"/>
    <w:rsid w:val="00617E68"/>
    <w:rsid w:val="00622851"/>
    <w:rsid w:val="00622A62"/>
    <w:rsid w:val="006239A5"/>
    <w:rsid w:val="006335E6"/>
    <w:rsid w:val="006354F6"/>
    <w:rsid w:val="00647C8A"/>
    <w:rsid w:val="00656D42"/>
    <w:rsid w:val="00684C27"/>
    <w:rsid w:val="006917C2"/>
    <w:rsid w:val="00697F1D"/>
    <w:rsid w:val="006A521F"/>
    <w:rsid w:val="006F09C4"/>
    <w:rsid w:val="006F1933"/>
    <w:rsid w:val="006F1B98"/>
    <w:rsid w:val="00702AE3"/>
    <w:rsid w:val="00713548"/>
    <w:rsid w:val="00714E93"/>
    <w:rsid w:val="00716D78"/>
    <w:rsid w:val="00720FE2"/>
    <w:rsid w:val="00731031"/>
    <w:rsid w:val="007342B5"/>
    <w:rsid w:val="00750BC8"/>
    <w:rsid w:val="00751BBD"/>
    <w:rsid w:val="007725D8"/>
    <w:rsid w:val="00774623"/>
    <w:rsid w:val="00792013"/>
    <w:rsid w:val="007A1D0C"/>
    <w:rsid w:val="007B56D2"/>
    <w:rsid w:val="007C116B"/>
    <w:rsid w:val="007C7CA1"/>
    <w:rsid w:val="007D3DB5"/>
    <w:rsid w:val="007E600B"/>
    <w:rsid w:val="007E6644"/>
    <w:rsid w:val="00811AF4"/>
    <w:rsid w:val="008145DE"/>
    <w:rsid w:val="008254C1"/>
    <w:rsid w:val="00827853"/>
    <w:rsid w:val="008407D0"/>
    <w:rsid w:val="00843BEC"/>
    <w:rsid w:val="0084462F"/>
    <w:rsid w:val="008611D4"/>
    <w:rsid w:val="00867E1A"/>
    <w:rsid w:val="00870413"/>
    <w:rsid w:val="00871ACC"/>
    <w:rsid w:val="00877553"/>
    <w:rsid w:val="00881618"/>
    <w:rsid w:val="00893D29"/>
    <w:rsid w:val="008940C3"/>
    <w:rsid w:val="008A014C"/>
    <w:rsid w:val="008A4AAC"/>
    <w:rsid w:val="008B4DA5"/>
    <w:rsid w:val="008C2508"/>
    <w:rsid w:val="008C6368"/>
    <w:rsid w:val="008D41B2"/>
    <w:rsid w:val="008E64C4"/>
    <w:rsid w:val="008F6F80"/>
    <w:rsid w:val="009079CF"/>
    <w:rsid w:val="00911987"/>
    <w:rsid w:val="00920C26"/>
    <w:rsid w:val="0093749D"/>
    <w:rsid w:val="00941F21"/>
    <w:rsid w:val="00941F5F"/>
    <w:rsid w:val="00971018"/>
    <w:rsid w:val="009725C3"/>
    <w:rsid w:val="009751F1"/>
    <w:rsid w:val="0098183D"/>
    <w:rsid w:val="009967FB"/>
    <w:rsid w:val="009A64D2"/>
    <w:rsid w:val="009B3896"/>
    <w:rsid w:val="009C091D"/>
    <w:rsid w:val="009C1F70"/>
    <w:rsid w:val="009C4188"/>
    <w:rsid w:val="009D3152"/>
    <w:rsid w:val="009F3CA6"/>
    <w:rsid w:val="009F49C8"/>
    <w:rsid w:val="009F6327"/>
    <w:rsid w:val="00A25B36"/>
    <w:rsid w:val="00A30FB8"/>
    <w:rsid w:val="00A32D47"/>
    <w:rsid w:val="00A45BC6"/>
    <w:rsid w:val="00A674B5"/>
    <w:rsid w:val="00A71413"/>
    <w:rsid w:val="00A72E8F"/>
    <w:rsid w:val="00A96B3D"/>
    <w:rsid w:val="00AA5A33"/>
    <w:rsid w:val="00AA619B"/>
    <w:rsid w:val="00AB1B44"/>
    <w:rsid w:val="00AB48C7"/>
    <w:rsid w:val="00AC6A78"/>
    <w:rsid w:val="00AC7B1C"/>
    <w:rsid w:val="00AC7EE3"/>
    <w:rsid w:val="00B00077"/>
    <w:rsid w:val="00B018D0"/>
    <w:rsid w:val="00B10187"/>
    <w:rsid w:val="00B1351E"/>
    <w:rsid w:val="00B1660A"/>
    <w:rsid w:val="00B255FB"/>
    <w:rsid w:val="00B267EE"/>
    <w:rsid w:val="00B31CF0"/>
    <w:rsid w:val="00B35FDF"/>
    <w:rsid w:val="00B5375A"/>
    <w:rsid w:val="00B63336"/>
    <w:rsid w:val="00B65F7E"/>
    <w:rsid w:val="00B821C2"/>
    <w:rsid w:val="00B84C1B"/>
    <w:rsid w:val="00B877AF"/>
    <w:rsid w:val="00B91846"/>
    <w:rsid w:val="00BB1839"/>
    <w:rsid w:val="00BE0045"/>
    <w:rsid w:val="00BE14BA"/>
    <w:rsid w:val="00BE5B84"/>
    <w:rsid w:val="00BF0CC2"/>
    <w:rsid w:val="00BF4E1A"/>
    <w:rsid w:val="00C01523"/>
    <w:rsid w:val="00C01781"/>
    <w:rsid w:val="00C01E59"/>
    <w:rsid w:val="00C1793C"/>
    <w:rsid w:val="00C3387A"/>
    <w:rsid w:val="00C51705"/>
    <w:rsid w:val="00C52248"/>
    <w:rsid w:val="00C91FC5"/>
    <w:rsid w:val="00CC7244"/>
    <w:rsid w:val="00CD13E5"/>
    <w:rsid w:val="00CD5F50"/>
    <w:rsid w:val="00CD69C0"/>
    <w:rsid w:val="00CE3249"/>
    <w:rsid w:val="00D06A7B"/>
    <w:rsid w:val="00D12B36"/>
    <w:rsid w:val="00D36DC2"/>
    <w:rsid w:val="00D42217"/>
    <w:rsid w:val="00D51C73"/>
    <w:rsid w:val="00D55D84"/>
    <w:rsid w:val="00D65B0A"/>
    <w:rsid w:val="00D82D93"/>
    <w:rsid w:val="00D8497E"/>
    <w:rsid w:val="00D91DDC"/>
    <w:rsid w:val="00DA0D19"/>
    <w:rsid w:val="00DC3736"/>
    <w:rsid w:val="00DD4F90"/>
    <w:rsid w:val="00DF3E7F"/>
    <w:rsid w:val="00E045EA"/>
    <w:rsid w:val="00E41256"/>
    <w:rsid w:val="00E512E3"/>
    <w:rsid w:val="00E60B9E"/>
    <w:rsid w:val="00E711C1"/>
    <w:rsid w:val="00E71B60"/>
    <w:rsid w:val="00E73671"/>
    <w:rsid w:val="00E87175"/>
    <w:rsid w:val="00EA4525"/>
    <w:rsid w:val="00EA6E84"/>
    <w:rsid w:val="00EB16A6"/>
    <w:rsid w:val="00EB51D6"/>
    <w:rsid w:val="00EC487C"/>
    <w:rsid w:val="00EE09E8"/>
    <w:rsid w:val="00EF6467"/>
    <w:rsid w:val="00F049D5"/>
    <w:rsid w:val="00F1164A"/>
    <w:rsid w:val="00F11A66"/>
    <w:rsid w:val="00F23878"/>
    <w:rsid w:val="00F30097"/>
    <w:rsid w:val="00F324CB"/>
    <w:rsid w:val="00F40E2F"/>
    <w:rsid w:val="00F700C3"/>
    <w:rsid w:val="00F803F1"/>
    <w:rsid w:val="00F905EF"/>
    <w:rsid w:val="00F90853"/>
    <w:rsid w:val="00F927A3"/>
    <w:rsid w:val="00F92F08"/>
    <w:rsid w:val="00FA3E9B"/>
    <w:rsid w:val="00FA45C7"/>
    <w:rsid w:val="00FB7E91"/>
    <w:rsid w:val="00FE6327"/>
    <w:rsid w:val="00FF23C1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B8F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E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D13E5"/>
    <w:pPr>
      <w:keepNext/>
      <w:ind w:left="4320"/>
      <w:jc w:val="right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2D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2D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9E5"/>
    <w:pPr>
      <w:widowControl/>
      <w:tabs>
        <w:tab w:val="center" w:pos="4513"/>
        <w:tab w:val="right" w:pos="9026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779E5"/>
  </w:style>
  <w:style w:type="paragraph" w:styleId="Footer">
    <w:name w:val="footer"/>
    <w:basedOn w:val="Normal"/>
    <w:link w:val="FooterChar"/>
    <w:uiPriority w:val="99"/>
    <w:unhideWhenUsed/>
    <w:rsid w:val="001779E5"/>
    <w:pPr>
      <w:widowControl/>
      <w:tabs>
        <w:tab w:val="center" w:pos="4513"/>
        <w:tab w:val="right" w:pos="9026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779E5"/>
  </w:style>
  <w:style w:type="paragraph" w:styleId="BalloonText">
    <w:name w:val="Balloon Text"/>
    <w:basedOn w:val="Normal"/>
    <w:link w:val="BalloonTextChar"/>
    <w:uiPriority w:val="99"/>
    <w:semiHidden/>
    <w:unhideWhenUsed/>
    <w:rsid w:val="00177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487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293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2936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CD13E5"/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table" w:styleId="TableGrid">
    <w:name w:val="Table Grid"/>
    <w:basedOn w:val="TableNormal"/>
    <w:uiPriority w:val="59"/>
    <w:rsid w:val="00714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12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5B3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A25B36"/>
    <w:rPr>
      <w:b/>
      <w:bCs/>
    </w:rPr>
  </w:style>
  <w:style w:type="paragraph" w:customStyle="1" w:styleId="Default">
    <w:name w:val="Default"/>
    <w:rsid w:val="00E73671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E60B9E"/>
    <w:rPr>
      <w:b/>
      <w:bCs/>
      <w:i/>
      <w:iCs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60B9E"/>
    <w:rPr>
      <w:rFonts w:ascii="Times New Roman" w:eastAsia="Times New Roman" w:hAnsi="Times New Roman" w:cs="Times New Roman"/>
      <w:b/>
      <w:bCs/>
      <w:i/>
      <w:iCs/>
      <w:kern w:val="28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E60B9E"/>
    <w:pPr>
      <w:ind w:left="360"/>
    </w:pPr>
    <w:rPr>
      <w:b/>
      <w:i/>
      <w:iCs/>
      <w:sz w:val="22"/>
      <w:szCs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60B9E"/>
    <w:rPr>
      <w:rFonts w:ascii="Times New Roman" w:eastAsia="Times New Roman" w:hAnsi="Times New Roman" w:cs="Times New Roman"/>
      <w:b/>
      <w:i/>
      <w:iCs/>
      <w:kern w:val="28"/>
      <w:lang w:val="en-US"/>
    </w:rPr>
  </w:style>
  <w:style w:type="paragraph" w:customStyle="1" w:styleId="LetterSenderName">
    <w:name w:val="Letter Sender Name"/>
    <w:rsid w:val="00E60B9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Edwardian Script ITC" w:eastAsia="Times New Roman" w:hAnsi="Edwardian Script ITC" w:cs="Times New Roman"/>
      <w:color w:val="993300"/>
      <w:kern w:val="28"/>
      <w:sz w:val="56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2DBC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2DBC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E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D13E5"/>
    <w:pPr>
      <w:keepNext/>
      <w:ind w:left="4320"/>
      <w:jc w:val="right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2D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2D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9E5"/>
    <w:pPr>
      <w:widowControl/>
      <w:tabs>
        <w:tab w:val="center" w:pos="4513"/>
        <w:tab w:val="right" w:pos="9026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779E5"/>
  </w:style>
  <w:style w:type="paragraph" w:styleId="Footer">
    <w:name w:val="footer"/>
    <w:basedOn w:val="Normal"/>
    <w:link w:val="FooterChar"/>
    <w:uiPriority w:val="99"/>
    <w:unhideWhenUsed/>
    <w:rsid w:val="001779E5"/>
    <w:pPr>
      <w:widowControl/>
      <w:tabs>
        <w:tab w:val="center" w:pos="4513"/>
        <w:tab w:val="right" w:pos="9026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779E5"/>
  </w:style>
  <w:style w:type="paragraph" w:styleId="BalloonText">
    <w:name w:val="Balloon Text"/>
    <w:basedOn w:val="Normal"/>
    <w:link w:val="BalloonTextChar"/>
    <w:uiPriority w:val="99"/>
    <w:semiHidden/>
    <w:unhideWhenUsed/>
    <w:rsid w:val="00177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487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293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2936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CD13E5"/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table" w:styleId="TableGrid">
    <w:name w:val="Table Grid"/>
    <w:basedOn w:val="TableNormal"/>
    <w:uiPriority w:val="59"/>
    <w:rsid w:val="00714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12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5B3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A25B36"/>
    <w:rPr>
      <w:b/>
      <w:bCs/>
    </w:rPr>
  </w:style>
  <w:style w:type="paragraph" w:customStyle="1" w:styleId="Default">
    <w:name w:val="Default"/>
    <w:rsid w:val="00E73671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E60B9E"/>
    <w:rPr>
      <w:b/>
      <w:bCs/>
      <w:i/>
      <w:iCs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60B9E"/>
    <w:rPr>
      <w:rFonts w:ascii="Times New Roman" w:eastAsia="Times New Roman" w:hAnsi="Times New Roman" w:cs="Times New Roman"/>
      <w:b/>
      <w:bCs/>
      <w:i/>
      <w:iCs/>
      <w:kern w:val="28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E60B9E"/>
    <w:pPr>
      <w:ind w:left="360"/>
    </w:pPr>
    <w:rPr>
      <w:b/>
      <w:i/>
      <w:iCs/>
      <w:sz w:val="22"/>
      <w:szCs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60B9E"/>
    <w:rPr>
      <w:rFonts w:ascii="Times New Roman" w:eastAsia="Times New Roman" w:hAnsi="Times New Roman" w:cs="Times New Roman"/>
      <w:b/>
      <w:i/>
      <w:iCs/>
      <w:kern w:val="28"/>
      <w:lang w:val="en-US"/>
    </w:rPr>
  </w:style>
  <w:style w:type="paragraph" w:customStyle="1" w:styleId="LetterSenderName">
    <w:name w:val="Letter Sender Name"/>
    <w:rsid w:val="00E60B9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Edwardian Script ITC" w:eastAsia="Times New Roman" w:hAnsi="Edwardian Script ITC" w:cs="Times New Roman"/>
      <w:color w:val="993300"/>
      <w:kern w:val="28"/>
      <w:sz w:val="56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2DBC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2DBC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468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6213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7246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5E5E5"/>
                            <w:left w:val="none" w:sz="0" w:space="5" w:color="E5E5E5"/>
                            <w:bottom w:val="none" w:sz="0" w:space="0" w:color="E5E5E5"/>
                            <w:right w:val="none" w:sz="0" w:space="0" w:color="E5E5E5"/>
                          </w:divBdr>
                          <w:divsChild>
                            <w:div w:id="69916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1043587">
                  <w:marLeft w:val="450"/>
                  <w:marRight w:val="0"/>
                  <w:marTop w:val="0"/>
                  <w:marBottom w:val="0"/>
                  <w:divBdr>
                    <w:top w:val="single" w:sz="6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3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9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632453">
                                  <w:marLeft w:val="-600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5E5E5"/>
                                    <w:right w:val="none" w:sz="0" w:space="0" w:color="auto"/>
                                  </w:divBdr>
                                  <w:divsChild>
                                    <w:div w:id="36144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6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3840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858978">
                                                  <w:marLeft w:val="-15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30790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62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32706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17784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07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83296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9986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26247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890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3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74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33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4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770404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03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41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47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641977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310891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112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4156">
                                                                  <w:marLeft w:val="15"/>
                                                                  <w:marRight w:val="15"/>
                                                                  <w:marTop w:val="180"/>
                                                                  <w:marBottom w:val="1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07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371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94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016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21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273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FEFE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97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78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132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051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938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1378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564239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782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6465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492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8777999">
                                                                                                      <w:marLeft w:val="-1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3902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5779695"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8247972">
                                                                                                  <w:marLeft w:val="0"/>
                                                                                                  <w:marRight w:val="225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4551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259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1029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6513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7945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B117A101144F4A94F453508FFB2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A7C32-B565-6649-BEBE-6FA0D514C4AB}"/>
      </w:docPartPr>
      <w:docPartBody>
        <w:p w14:paraId="28E6E5E4" w14:textId="0AF282C4" w:rsidR="00E62D54" w:rsidRDefault="00D236C5" w:rsidP="00D236C5">
          <w:pPr>
            <w:pStyle w:val="C7B117A101144F4A94F453508FFB23EF"/>
          </w:pPr>
          <w:r>
            <w:t>[Type text]</w:t>
          </w:r>
        </w:p>
      </w:docPartBody>
    </w:docPart>
    <w:docPart>
      <w:docPartPr>
        <w:name w:val="A1487E880C54014791BEAEA8E9FF9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E8302-B902-CB4C-98D0-9DD648E4C9A3}"/>
      </w:docPartPr>
      <w:docPartBody>
        <w:p w14:paraId="13636BE8" w14:textId="0AE705A7" w:rsidR="00E62D54" w:rsidRDefault="00D236C5" w:rsidP="00D236C5">
          <w:pPr>
            <w:pStyle w:val="A1487E880C54014791BEAEA8E9FF98B6"/>
          </w:pPr>
          <w:r>
            <w:t>[Type text]</w:t>
          </w:r>
        </w:p>
      </w:docPartBody>
    </w:docPart>
    <w:docPart>
      <w:docPartPr>
        <w:name w:val="DD4202BFE5A93644BFC53904C1D6A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C21A1-C0BA-DC4E-A191-533DD8DC406F}"/>
      </w:docPartPr>
      <w:docPartBody>
        <w:p w14:paraId="14281246" w14:textId="057089E1" w:rsidR="00E62D54" w:rsidRDefault="00D236C5" w:rsidP="00D236C5">
          <w:pPr>
            <w:pStyle w:val="DD4202BFE5A93644BFC53904C1D6A0A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C5"/>
    <w:rsid w:val="00D236C5"/>
    <w:rsid w:val="00E6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DD66991E0B39409B75501A93AB8738">
    <w:name w:val="C0DD66991E0B39409B75501A93AB8738"/>
    <w:rsid w:val="00D236C5"/>
  </w:style>
  <w:style w:type="paragraph" w:customStyle="1" w:styleId="3B2BE0D45F65254CA542A299BA540EC8">
    <w:name w:val="3B2BE0D45F65254CA542A299BA540EC8"/>
    <w:rsid w:val="00D236C5"/>
  </w:style>
  <w:style w:type="paragraph" w:customStyle="1" w:styleId="93ED8EF5E5E8A84794CC3E4FFF9EA971">
    <w:name w:val="93ED8EF5E5E8A84794CC3E4FFF9EA971"/>
    <w:rsid w:val="00D236C5"/>
  </w:style>
  <w:style w:type="paragraph" w:customStyle="1" w:styleId="5CDE3928194258469474E20977DC0A96">
    <w:name w:val="5CDE3928194258469474E20977DC0A96"/>
    <w:rsid w:val="00D236C5"/>
  </w:style>
  <w:style w:type="paragraph" w:customStyle="1" w:styleId="4BE00E3DE3BD724990046977AFCACB53">
    <w:name w:val="4BE00E3DE3BD724990046977AFCACB53"/>
    <w:rsid w:val="00D236C5"/>
  </w:style>
  <w:style w:type="paragraph" w:customStyle="1" w:styleId="95178DACEFE48D4284A7887D851F304D">
    <w:name w:val="95178DACEFE48D4284A7887D851F304D"/>
    <w:rsid w:val="00D236C5"/>
  </w:style>
  <w:style w:type="paragraph" w:customStyle="1" w:styleId="C7B117A101144F4A94F453508FFB23EF">
    <w:name w:val="C7B117A101144F4A94F453508FFB23EF"/>
    <w:rsid w:val="00D236C5"/>
  </w:style>
  <w:style w:type="paragraph" w:customStyle="1" w:styleId="A1487E880C54014791BEAEA8E9FF98B6">
    <w:name w:val="A1487E880C54014791BEAEA8E9FF98B6"/>
    <w:rsid w:val="00D236C5"/>
  </w:style>
  <w:style w:type="paragraph" w:customStyle="1" w:styleId="DD4202BFE5A93644BFC53904C1D6A0AB">
    <w:name w:val="DD4202BFE5A93644BFC53904C1D6A0AB"/>
    <w:rsid w:val="00D236C5"/>
  </w:style>
  <w:style w:type="paragraph" w:customStyle="1" w:styleId="898AE5B9CCBD8449A82A6870E0846002">
    <w:name w:val="898AE5B9CCBD8449A82A6870E0846002"/>
    <w:rsid w:val="00D236C5"/>
  </w:style>
  <w:style w:type="paragraph" w:customStyle="1" w:styleId="8C65635AD630514389E169CC0F139E36">
    <w:name w:val="8C65635AD630514389E169CC0F139E36"/>
    <w:rsid w:val="00D236C5"/>
  </w:style>
  <w:style w:type="paragraph" w:customStyle="1" w:styleId="8EB90E4DBF562B4D8FEA68BB06E5D671">
    <w:name w:val="8EB90E4DBF562B4D8FEA68BB06E5D671"/>
    <w:rsid w:val="00D236C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DD66991E0B39409B75501A93AB8738">
    <w:name w:val="C0DD66991E0B39409B75501A93AB8738"/>
    <w:rsid w:val="00D236C5"/>
  </w:style>
  <w:style w:type="paragraph" w:customStyle="1" w:styleId="3B2BE0D45F65254CA542A299BA540EC8">
    <w:name w:val="3B2BE0D45F65254CA542A299BA540EC8"/>
    <w:rsid w:val="00D236C5"/>
  </w:style>
  <w:style w:type="paragraph" w:customStyle="1" w:styleId="93ED8EF5E5E8A84794CC3E4FFF9EA971">
    <w:name w:val="93ED8EF5E5E8A84794CC3E4FFF9EA971"/>
    <w:rsid w:val="00D236C5"/>
  </w:style>
  <w:style w:type="paragraph" w:customStyle="1" w:styleId="5CDE3928194258469474E20977DC0A96">
    <w:name w:val="5CDE3928194258469474E20977DC0A96"/>
    <w:rsid w:val="00D236C5"/>
  </w:style>
  <w:style w:type="paragraph" w:customStyle="1" w:styleId="4BE00E3DE3BD724990046977AFCACB53">
    <w:name w:val="4BE00E3DE3BD724990046977AFCACB53"/>
    <w:rsid w:val="00D236C5"/>
  </w:style>
  <w:style w:type="paragraph" w:customStyle="1" w:styleId="95178DACEFE48D4284A7887D851F304D">
    <w:name w:val="95178DACEFE48D4284A7887D851F304D"/>
    <w:rsid w:val="00D236C5"/>
  </w:style>
  <w:style w:type="paragraph" w:customStyle="1" w:styleId="C7B117A101144F4A94F453508FFB23EF">
    <w:name w:val="C7B117A101144F4A94F453508FFB23EF"/>
    <w:rsid w:val="00D236C5"/>
  </w:style>
  <w:style w:type="paragraph" w:customStyle="1" w:styleId="A1487E880C54014791BEAEA8E9FF98B6">
    <w:name w:val="A1487E880C54014791BEAEA8E9FF98B6"/>
    <w:rsid w:val="00D236C5"/>
  </w:style>
  <w:style w:type="paragraph" w:customStyle="1" w:styleId="DD4202BFE5A93644BFC53904C1D6A0AB">
    <w:name w:val="DD4202BFE5A93644BFC53904C1D6A0AB"/>
    <w:rsid w:val="00D236C5"/>
  </w:style>
  <w:style w:type="paragraph" w:customStyle="1" w:styleId="898AE5B9CCBD8449A82A6870E0846002">
    <w:name w:val="898AE5B9CCBD8449A82A6870E0846002"/>
    <w:rsid w:val="00D236C5"/>
  </w:style>
  <w:style w:type="paragraph" w:customStyle="1" w:styleId="8C65635AD630514389E169CC0F139E36">
    <w:name w:val="8C65635AD630514389E169CC0F139E36"/>
    <w:rsid w:val="00D236C5"/>
  </w:style>
  <w:style w:type="paragraph" w:customStyle="1" w:styleId="8EB90E4DBF562B4D8FEA68BB06E5D671">
    <w:name w:val="8EB90E4DBF562B4D8FEA68BB06E5D671"/>
    <w:rsid w:val="00D236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0713-601E-994A-B43A-88587BF2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668</Words>
  <Characters>3811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Alma Egan</cp:lastModifiedBy>
  <cp:revision>4</cp:revision>
  <cp:lastPrinted>2021-10-13T10:34:00Z</cp:lastPrinted>
  <dcterms:created xsi:type="dcterms:W3CDTF">2021-10-07T09:21:00Z</dcterms:created>
  <dcterms:modified xsi:type="dcterms:W3CDTF">2021-10-14T10:36:00Z</dcterms:modified>
</cp:coreProperties>
</file>